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D0" w:rsidRPr="00045BD0" w:rsidRDefault="00045BD0" w:rsidP="00045BD0">
      <w:pPr>
        <w:jc w:val="both"/>
        <w:rPr>
          <w:rFonts w:ascii="Bookman Old Style" w:hAnsi="Bookman Old Style" w:cs="Arial"/>
          <w:color w:val="000000" w:themeColor="text1"/>
        </w:rPr>
      </w:pPr>
      <w:bookmarkStart w:id="0" w:name="_GoBack"/>
      <w:r w:rsidRPr="00045BD0">
        <w:rPr>
          <w:rFonts w:ascii="Bookman Old Style" w:hAnsi="Bookman Old Style" w:cs="Arial"/>
          <w:color w:val="000000" w:themeColor="text1"/>
        </w:rPr>
        <w:t>PERTANIAN TANAMAN PANGAN</w:t>
      </w:r>
    </w:p>
    <w:p w:rsidR="00045BD0" w:rsidRPr="00045BD0" w:rsidRDefault="00045BD0" w:rsidP="00045BD0">
      <w:pPr>
        <w:jc w:val="both"/>
        <w:rPr>
          <w:rFonts w:ascii="Bookman Old Style" w:hAnsi="Bookman Old Style" w:cs="Arial"/>
          <w:color w:val="000000" w:themeColor="text1"/>
          <w:lang w:val="id-ID"/>
        </w:rPr>
      </w:pPr>
      <w:r w:rsidRPr="00045BD0">
        <w:rPr>
          <w:rFonts w:ascii="Bookman Old Style" w:hAnsi="Bookman Old Style" w:cs="Arial"/>
          <w:color w:val="000000" w:themeColor="text1"/>
          <w:lang w:val="id-ID"/>
        </w:rPr>
        <w:t>2023</w:t>
      </w:r>
    </w:p>
    <w:p w:rsidR="00045BD0" w:rsidRPr="00045BD0" w:rsidRDefault="00045BD0" w:rsidP="00045BD0">
      <w:pPr>
        <w:jc w:val="both"/>
        <w:rPr>
          <w:rFonts w:ascii="Bookman Old Style" w:hAnsi="Bookman Old Style" w:cs="Arial"/>
          <w:color w:val="000000" w:themeColor="text1"/>
        </w:rPr>
      </w:pPr>
      <w:proofErr w:type="gramStart"/>
      <w:r w:rsidRPr="00045BD0">
        <w:rPr>
          <w:rFonts w:ascii="Bookman Old Style" w:hAnsi="Bookman Old Style" w:cs="Arial"/>
          <w:color w:val="000000" w:themeColor="text1"/>
        </w:rPr>
        <w:t>PERBUP</w:t>
      </w:r>
      <w:r w:rsidRPr="00045BD0">
        <w:rPr>
          <w:rFonts w:ascii="Bookman Old Style" w:hAnsi="Bookman Old Style" w:cs="Arial"/>
          <w:color w:val="000000" w:themeColor="text1"/>
          <w:lang w:val="id-ID"/>
        </w:rPr>
        <w:t xml:space="preserve"> KABUPATEN BERAU NO.2, </w:t>
      </w:r>
      <w:r w:rsidRPr="00045BD0">
        <w:rPr>
          <w:rFonts w:ascii="Bookman Old Style" w:hAnsi="Bookman Old Style" w:cs="Arial"/>
          <w:color w:val="000000" w:themeColor="text1"/>
        </w:rPr>
        <w:t>BD</w:t>
      </w:r>
      <w:r w:rsidRPr="00045BD0">
        <w:rPr>
          <w:rFonts w:ascii="Bookman Old Style" w:hAnsi="Bookman Old Style" w:cs="Arial"/>
          <w:color w:val="000000" w:themeColor="text1"/>
          <w:lang w:val="id-ID"/>
        </w:rPr>
        <w:t xml:space="preserve"> 2023/NO.2, HLM.</w:t>
      </w:r>
      <w:proofErr w:type="gramEnd"/>
      <w:r w:rsidRPr="00045BD0">
        <w:rPr>
          <w:rFonts w:ascii="Bookman Old Style" w:hAnsi="Bookman Old Style" w:cs="Arial"/>
          <w:color w:val="000000" w:themeColor="text1"/>
          <w:lang w:val="id-ID"/>
        </w:rPr>
        <w:t xml:space="preserve"> </w:t>
      </w:r>
      <w:r w:rsidRPr="00045BD0">
        <w:rPr>
          <w:rFonts w:ascii="Bookman Old Style" w:hAnsi="Bookman Old Style" w:cs="Arial"/>
          <w:color w:val="000000" w:themeColor="text1"/>
        </w:rPr>
        <w:t>30</w:t>
      </w:r>
    </w:p>
    <w:p w:rsidR="00045BD0" w:rsidRPr="00045BD0" w:rsidRDefault="00045BD0" w:rsidP="00045BD0">
      <w:pPr>
        <w:jc w:val="both"/>
        <w:rPr>
          <w:rFonts w:ascii="Bookman Old Style" w:hAnsi="Bookman Old Style" w:cs="Arial"/>
          <w:color w:val="000000" w:themeColor="text1"/>
        </w:rPr>
      </w:pPr>
      <w:r w:rsidRPr="00045BD0">
        <w:rPr>
          <w:rFonts w:ascii="Bookman Old Style" w:hAnsi="Bookman Old Style" w:cs="Arial"/>
          <w:color w:val="000000" w:themeColor="text1"/>
        </w:rPr>
        <w:t>PERATURAN BUPATI BERAU TENTANG PERLINDUNGAN LAHAN PERTANIAN PANGAN BERKELANJUTAN</w:t>
      </w:r>
    </w:p>
    <w:p w:rsidR="00045BD0" w:rsidRPr="00045BD0" w:rsidRDefault="00045BD0" w:rsidP="00045BD0">
      <w:pPr>
        <w:jc w:val="both"/>
        <w:rPr>
          <w:rFonts w:ascii="Bookman Old Style" w:hAnsi="Bookman Old Style" w:cs="Arial"/>
          <w:color w:val="000000" w:themeColor="text1"/>
          <w:lang w:val="id-ID"/>
        </w:rPr>
      </w:pPr>
    </w:p>
    <w:p w:rsidR="00045BD0" w:rsidRPr="00045BD0" w:rsidRDefault="00045BD0" w:rsidP="00045BD0">
      <w:pPr>
        <w:tabs>
          <w:tab w:val="left" w:pos="1418"/>
          <w:tab w:val="left" w:pos="1701"/>
        </w:tabs>
        <w:ind w:left="1701" w:hanging="1701"/>
        <w:jc w:val="both"/>
        <w:rPr>
          <w:rFonts w:ascii="Bookman Old Style" w:hAnsi="Bookman Old Style" w:cs="Arial"/>
          <w:color w:val="000000" w:themeColor="text1"/>
          <w:lang w:val="id-ID"/>
        </w:rPr>
      </w:pPr>
      <w:r w:rsidRPr="00045BD0">
        <w:rPr>
          <w:rFonts w:ascii="Bookman Old Style" w:hAnsi="Bookman Old Style" w:cs="Arial"/>
          <w:color w:val="000000" w:themeColor="text1"/>
          <w:lang w:val="id-ID"/>
        </w:rPr>
        <w:t xml:space="preserve">Abstrak </w:t>
      </w:r>
      <w:r w:rsidRPr="00045BD0">
        <w:rPr>
          <w:rFonts w:ascii="Bookman Old Style" w:hAnsi="Bookman Old Style" w:cs="Arial"/>
          <w:color w:val="000000" w:themeColor="text1"/>
          <w:lang w:val="id-ID"/>
        </w:rPr>
        <w:tab/>
        <w:t xml:space="preserve">- </w:t>
      </w:r>
      <w:r w:rsidRPr="00045BD0">
        <w:rPr>
          <w:rFonts w:ascii="Bookman Old Style" w:hAnsi="Bookman Old Style" w:cs="Arial"/>
          <w:color w:val="000000" w:themeColor="text1"/>
          <w:lang w:val="id-ID"/>
        </w:rPr>
        <w:tab/>
        <w:t xml:space="preserve">Dengan meningkatnya pertambahan penduduk serta perkembangan ekonomi  dan industri di Kabupaten Berau yang mengakibatkan      berkurangnya lahan pertanian pangan dikarenakan beralihnya fungsi . </w:t>
      </w:r>
    </w:p>
    <w:p w:rsidR="00045BD0" w:rsidRPr="00045BD0" w:rsidRDefault="00045BD0" w:rsidP="00045BD0">
      <w:pPr>
        <w:tabs>
          <w:tab w:val="left" w:pos="1418"/>
          <w:tab w:val="left" w:pos="1701"/>
        </w:tabs>
        <w:ind w:left="1701" w:hanging="1701"/>
        <w:jc w:val="both"/>
        <w:rPr>
          <w:rFonts w:ascii="Bookman Old Style" w:hAnsi="Bookman Old Style" w:cs="Arial"/>
          <w:color w:val="000000" w:themeColor="text1"/>
          <w:lang w:val="id-ID"/>
        </w:rPr>
      </w:pPr>
    </w:p>
    <w:p w:rsidR="00045BD0" w:rsidRPr="00045BD0" w:rsidRDefault="00045BD0" w:rsidP="00045BD0">
      <w:pPr>
        <w:numPr>
          <w:ilvl w:val="0"/>
          <w:numId w:val="1"/>
        </w:numPr>
        <w:tabs>
          <w:tab w:val="left" w:pos="1418"/>
          <w:tab w:val="left" w:pos="1701"/>
        </w:tabs>
        <w:ind w:left="1701" w:hanging="283"/>
        <w:jc w:val="both"/>
        <w:rPr>
          <w:rFonts w:ascii="Bookman Old Style" w:hAnsi="Bookman Old Style" w:cs="Arial"/>
          <w:color w:val="000000" w:themeColor="text1"/>
          <w:lang w:val="id-ID"/>
        </w:rPr>
      </w:pPr>
      <w:r w:rsidRPr="00045BD0">
        <w:rPr>
          <w:rFonts w:ascii="Bookman Old Style" w:hAnsi="Bookman Old Style" w:cs="Arial"/>
          <w:color w:val="000000" w:themeColor="text1"/>
          <w:lang w:val="id-ID"/>
        </w:rPr>
        <w:t xml:space="preserve">Dasar Hukum Peraturan Bupati ini adalah Pasal 18 </w:t>
      </w:r>
    </w:p>
    <w:p w:rsidR="00045BD0" w:rsidRPr="00045BD0" w:rsidRDefault="00045BD0" w:rsidP="00045BD0">
      <w:pPr>
        <w:pStyle w:val="ListParagraph"/>
        <w:rPr>
          <w:rFonts w:ascii="Bookman Old Style" w:hAnsi="Bookman Old Style" w:cs="Arial"/>
          <w:color w:val="000000" w:themeColor="text1"/>
          <w:lang w:val="id-ID"/>
        </w:rPr>
      </w:pPr>
    </w:p>
    <w:p w:rsidR="00045BD0" w:rsidRPr="00045BD0" w:rsidRDefault="00045BD0" w:rsidP="00045BD0">
      <w:pPr>
        <w:numPr>
          <w:ilvl w:val="0"/>
          <w:numId w:val="1"/>
        </w:numPr>
        <w:tabs>
          <w:tab w:val="left" w:pos="1418"/>
          <w:tab w:val="left" w:pos="1701"/>
        </w:tabs>
        <w:ind w:left="1701" w:hanging="283"/>
        <w:jc w:val="both"/>
        <w:rPr>
          <w:rFonts w:ascii="Bookman Old Style" w:hAnsi="Bookman Old Style" w:cs="Arial"/>
          <w:color w:val="000000" w:themeColor="text1"/>
          <w:lang w:val="id-ID"/>
        </w:rPr>
      </w:pPr>
      <w:r w:rsidRPr="00045BD0">
        <w:rPr>
          <w:rFonts w:ascii="Bookman Old Style" w:hAnsi="Bookman Old Style" w:cs="Arial"/>
          <w:color w:val="000000" w:themeColor="text1"/>
          <w:lang w:val="id-ID"/>
        </w:rPr>
        <w:t xml:space="preserve">Dalam Peraturan Daerah Kabupaten Berau ini diatur tentang Perubahan Peraturan Daerah Nomor 7 Tahun 2016 tentang Pembentukan dan Susunan Perangkat Daerah. </w:t>
      </w:r>
    </w:p>
    <w:p w:rsidR="00045BD0" w:rsidRPr="00045BD0" w:rsidRDefault="00045BD0" w:rsidP="00045BD0">
      <w:pPr>
        <w:pStyle w:val="ListParagraph"/>
        <w:rPr>
          <w:rFonts w:ascii="Bookman Old Style" w:hAnsi="Bookman Old Style" w:cs="Arial"/>
          <w:color w:val="000000" w:themeColor="text1"/>
          <w:lang w:val="id-ID"/>
        </w:rPr>
      </w:pPr>
    </w:p>
    <w:p w:rsidR="00045BD0" w:rsidRPr="00045BD0" w:rsidRDefault="00045BD0" w:rsidP="00045BD0">
      <w:pPr>
        <w:numPr>
          <w:ilvl w:val="0"/>
          <w:numId w:val="1"/>
        </w:numPr>
        <w:tabs>
          <w:tab w:val="left" w:pos="1418"/>
          <w:tab w:val="left" w:pos="1701"/>
        </w:tabs>
        <w:ind w:left="1701" w:hanging="283"/>
        <w:jc w:val="both"/>
        <w:rPr>
          <w:rFonts w:ascii="Bookman Old Style" w:hAnsi="Bookman Old Style" w:cs="Arial"/>
          <w:color w:val="000000" w:themeColor="text1"/>
          <w:lang w:val="id-ID"/>
        </w:rPr>
      </w:pPr>
      <w:r w:rsidRPr="00045BD0">
        <w:rPr>
          <w:rFonts w:ascii="Bookman Old Style" w:hAnsi="Bookman Old Style" w:cs="Arial"/>
          <w:color w:val="000000" w:themeColor="text1"/>
          <w:lang w:val="id-ID"/>
        </w:rPr>
        <w:t xml:space="preserve">Penataan kelembagaan Perangkat Daerah merupakan suatu hal yang penting untuk menjamin efektifitas dan efisiensi kinerja Pemerintah Daerah yang bertujuan untuk menciptakan birokrasi yang rasional, proposional, efektif, efisien dan tepat ukuran, oleh sebab itu evaluasi berkala terhadap kelembagaan Perangkat Daerah perlu dilakukan untuk meninjau kembali implementasi peraturan perundang-undangan yang terkait dengan pengorganisasian dan penataan Perangkat Daerah tersebut agar senantiasa terwujud adanya keselarasan perkembangan peraturan perundang-undangan dengan arah dan kebijakan pemerintah dan pembangunan daerah. </w:t>
      </w:r>
    </w:p>
    <w:p w:rsidR="00045BD0" w:rsidRPr="00045BD0" w:rsidRDefault="00045BD0" w:rsidP="00045BD0">
      <w:pPr>
        <w:pStyle w:val="ListParagraph"/>
        <w:rPr>
          <w:rFonts w:ascii="Bookman Old Style" w:hAnsi="Bookman Old Style" w:cs="Arial"/>
          <w:color w:val="000000" w:themeColor="text1"/>
          <w:lang w:val="id-ID"/>
        </w:rPr>
      </w:pPr>
    </w:p>
    <w:p w:rsidR="00045BD0" w:rsidRPr="00045BD0" w:rsidRDefault="00045BD0" w:rsidP="00045BD0">
      <w:pPr>
        <w:numPr>
          <w:ilvl w:val="0"/>
          <w:numId w:val="1"/>
        </w:numPr>
        <w:tabs>
          <w:tab w:val="left" w:pos="1418"/>
          <w:tab w:val="left" w:pos="1701"/>
        </w:tabs>
        <w:ind w:left="1701" w:hanging="283"/>
        <w:jc w:val="both"/>
        <w:rPr>
          <w:rFonts w:ascii="Bookman Old Style" w:hAnsi="Bookman Old Style" w:cs="Arial"/>
          <w:color w:val="000000" w:themeColor="text1"/>
          <w:lang w:val="id-ID"/>
        </w:rPr>
      </w:pPr>
      <w:r w:rsidRPr="00045BD0">
        <w:rPr>
          <w:rFonts w:ascii="Bookman Old Style" w:hAnsi="Bookman Old Style" w:cs="Arial"/>
          <w:color w:val="000000" w:themeColor="text1"/>
          <w:lang w:val="id-ID"/>
        </w:rPr>
        <w:t xml:space="preserve">Berdasarkan Pasal 232 ayat (1) Undang-Undang Nomor 23 </w:t>
      </w:r>
      <w:r w:rsidRPr="00045BD0">
        <w:rPr>
          <w:rFonts w:ascii="Bookman Old Style" w:hAnsi="Bookman Old Style" w:cs="Arial"/>
          <w:color w:val="000000" w:themeColor="text1"/>
          <w:lang w:val="id-ID"/>
        </w:rPr>
        <w:br/>
        <w:t xml:space="preserve">Tahun 2014 tentang Pemerintahan Daerah, Pemerintah telah menetapkan Peraturan Pemerintah Nomor 18 Tahun 2016 tentang Perangkat Daerah sebagaimana telah diubah dengan Peraturan Pemerintah Nomor 72 Tahun 2019 tentang Perubahan Atas Peraturan Pemerintah Nomor 18 Tahun 2016 tentang Perangkat Daerah yang antara lain mengatur rumah sakit Daerah sebagai unit organisasi bersifat khusus yang memberikan layanan secara profesional melalui pemberian otonomi dalam pengelolaan keuangan dan barang milik daerah serta kepegawaian. Namun sesuai dengan ketentuan mengenai pengelolaan dan tata kerja Perangkat Daerah yang diatur dalam Undang-Undang Nomor 23 Tahun 2014 tentang Pemerintahan Daerah, dalam melaksanakan otonomi tersebut Direktur Rumah Sakit tetap bertanggung jawab kepada Dinas yang menyelenggarakan Urusan Pemerintahan dibidang kesehatan melalui penyampaian laporan pelaksanaan pengelolaan </w:t>
      </w:r>
      <w:r w:rsidRPr="00045BD0">
        <w:rPr>
          <w:rFonts w:ascii="Bookman Old Style" w:hAnsi="Bookman Old Style" w:cs="Arial"/>
          <w:color w:val="000000" w:themeColor="text1"/>
          <w:lang w:val="id-ID"/>
        </w:rPr>
        <w:lastRenderedPageBreak/>
        <w:t xml:space="preserve">keuangan dan barang milik Daerah serta kepegawaian Rumah Sakit Daerah. </w:t>
      </w:r>
    </w:p>
    <w:p w:rsidR="00045BD0" w:rsidRPr="00045BD0" w:rsidRDefault="00045BD0" w:rsidP="00045BD0">
      <w:pPr>
        <w:pStyle w:val="ListParagraph"/>
        <w:rPr>
          <w:rFonts w:ascii="Bookman Old Style" w:hAnsi="Bookman Old Style" w:cs="Arial"/>
          <w:color w:val="000000" w:themeColor="text1"/>
          <w:lang w:val="id-ID"/>
        </w:rPr>
      </w:pPr>
    </w:p>
    <w:p w:rsidR="00045BD0" w:rsidRPr="00045BD0" w:rsidRDefault="00045BD0" w:rsidP="00045BD0">
      <w:pPr>
        <w:numPr>
          <w:ilvl w:val="0"/>
          <w:numId w:val="1"/>
        </w:numPr>
        <w:tabs>
          <w:tab w:val="left" w:pos="1418"/>
          <w:tab w:val="left" w:pos="1701"/>
        </w:tabs>
        <w:ind w:left="1701" w:hanging="283"/>
        <w:jc w:val="both"/>
        <w:rPr>
          <w:rFonts w:ascii="Bookman Old Style" w:hAnsi="Bookman Old Style" w:cs="Arial"/>
          <w:color w:val="000000" w:themeColor="text1"/>
          <w:lang w:val="id-ID"/>
        </w:rPr>
      </w:pPr>
      <w:r w:rsidRPr="00045BD0">
        <w:rPr>
          <w:rFonts w:ascii="Bookman Old Style" w:hAnsi="Bookman Old Style" w:cs="Arial"/>
          <w:color w:val="000000" w:themeColor="text1"/>
        </w:rPr>
        <w:t xml:space="preserve">Peraturan ini mulai berlaku sejak tanggal diundangkan, </w:t>
      </w:r>
      <w:r w:rsidRPr="00045BD0">
        <w:rPr>
          <w:rFonts w:ascii="Bookman Old Style" w:hAnsi="Bookman Old Style" w:cs="Arial"/>
          <w:color w:val="000000" w:themeColor="text1"/>
          <w:lang w:val="id-ID"/>
        </w:rPr>
        <w:t xml:space="preserve">13 April </w:t>
      </w:r>
      <w:r w:rsidRPr="00045BD0">
        <w:rPr>
          <w:rFonts w:ascii="Bookman Old Style" w:hAnsi="Bookman Old Style" w:cs="Arial"/>
          <w:color w:val="000000" w:themeColor="text1"/>
        </w:rPr>
        <w:t xml:space="preserve"> 2023</w:t>
      </w:r>
    </w:p>
    <w:p w:rsidR="00045BD0" w:rsidRPr="00045BD0" w:rsidRDefault="00045BD0" w:rsidP="00045BD0">
      <w:pPr>
        <w:pStyle w:val="ListParagraph"/>
        <w:rPr>
          <w:rFonts w:ascii="Bookman Old Style" w:hAnsi="Bookman Old Style" w:cs="Arial"/>
          <w:color w:val="000000" w:themeColor="text1"/>
          <w:lang w:val="id-ID"/>
        </w:rPr>
      </w:pPr>
    </w:p>
    <w:p w:rsidR="00045BD0" w:rsidRPr="00045BD0" w:rsidRDefault="00045BD0" w:rsidP="00045BD0">
      <w:pPr>
        <w:numPr>
          <w:ilvl w:val="0"/>
          <w:numId w:val="1"/>
        </w:numPr>
        <w:tabs>
          <w:tab w:val="left" w:pos="1418"/>
          <w:tab w:val="left" w:pos="1701"/>
        </w:tabs>
        <w:ind w:left="1701" w:hanging="283"/>
        <w:jc w:val="both"/>
        <w:rPr>
          <w:rFonts w:ascii="Bookman Old Style" w:hAnsi="Bookman Old Style" w:cs="Arial"/>
          <w:color w:val="000000" w:themeColor="text1"/>
          <w:lang w:val="id-ID"/>
        </w:rPr>
      </w:pPr>
      <w:r w:rsidRPr="00045BD0">
        <w:rPr>
          <w:rFonts w:ascii="Bookman Old Style" w:hAnsi="Bookman Old Style" w:cs="Arial"/>
          <w:color w:val="000000" w:themeColor="text1"/>
          <w:lang w:val="id-ID"/>
        </w:rPr>
        <w:t xml:space="preserve">Pada saat Peraturan ini berlaku, Rumah Sakit Dr. Abdul Rivai sebagaimana dimaksud  dalam Pasal 2 huruf I dan Pasal 38 Peraturan Daerah Nomor 10 Tahun 2008 tentang Pembentukan Organisasi Lembaga Teknis Daerah Kabupaten Berau tetap melaksanakan tugas dan fungsinya sampai terbentuknya kelembagaan rumah sakit Daerah berdasarkan Peraturan ini. </w:t>
      </w:r>
    </w:p>
    <w:p w:rsidR="00045BD0" w:rsidRPr="00045BD0" w:rsidRDefault="00045BD0" w:rsidP="00045BD0">
      <w:pPr>
        <w:pStyle w:val="ListParagraph"/>
        <w:rPr>
          <w:rFonts w:ascii="Bookman Old Style" w:hAnsi="Bookman Old Style" w:cs="Arial"/>
          <w:color w:val="000000" w:themeColor="text1"/>
          <w:lang w:val="id-ID"/>
        </w:rPr>
      </w:pPr>
    </w:p>
    <w:p w:rsidR="00045BD0" w:rsidRPr="00045BD0" w:rsidRDefault="00045BD0" w:rsidP="00045BD0">
      <w:pPr>
        <w:numPr>
          <w:ilvl w:val="0"/>
          <w:numId w:val="1"/>
        </w:numPr>
        <w:tabs>
          <w:tab w:val="left" w:pos="1418"/>
          <w:tab w:val="left" w:pos="1701"/>
        </w:tabs>
        <w:ind w:left="1701" w:hanging="283"/>
        <w:jc w:val="both"/>
        <w:rPr>
          <w:rFonts w:ascii="Bookman Old Style" w:hAnsi="Bookman Old Style" w:cs="Arial"/>
          <w:color w:val="000000" w:themeColor="text1"/>
          <w:lang w:val="id-ID"/>
        </w:rPr>
      </w:pPr>
      <w:r w:rsidRPr="00045BD0">
        <w:rPr>
          <w:rFonts w:ascii="Bookman Old Style" w:hAnsi="Bookman Old Style" w:cs="Arial"/>
          <w:color w:val="000000" w:themeColor="text1"/>
          <w:lang w:val="id-ID"/>
        </w:rPr>
        <w:t xml:space="preserve">Peraturan Bupati ini diundangkan dalam Berita Daerah Nomor </w:t>
      </w:r>
      <w:r w:rsidRPr="00045BD0">
        <w:rPr>
          <w:rFonts w:ascii="Bookman Old Style" w:hAnsi="Bookman Old Style" w:cs="Arial"/>
          <w:color w:val="000000" w:themeColor="text1"/>
        </w:rPr>
        <w:t xml:space="preserve">2 </w:t>
      </w:r>
      <w:r w:rsidRPr="00045BD0">
        <w:rPr>
          <w:rFonts w:ascii="Bookman Old Style" w:hAnsi="Bookman Old Style" w:cs="Arial"/>
          <w:color w:val="000000" w:themeColor="text1"/>
          <w:lang w:val="id-ID"/>
        </w:rPr>
        <w:t>Tahun 202</w:t>
      </w:r>
      <w:r w:rsidRPr="00045BD0">
        <w:rPr>
          <w:rFonts w:ascii="Bookman Old Style" w:hAnsi="Bookman Old Style" w:cs="Arial"/>
          <w:color w:val="000000" w:themeColor="text1"/>
        </w:rPr>
        <w:t>3</w:t>
      </w:r>
      <w:r w:rsidRPr="00045BD0">
        <w:rPr>
          <w:rFonts w:ascii="Bookman Old Style" w:hAnsi="Bookman Old Style" w:cs="Arial"/>
          <w:color w:val="000000" w:themeColor="text1"/>
          <w:lang w:val="id-ID"/>
        </w:rPr>
        <w:t xml:space="preserve">, tanggal </w:t>
      </w:r>
      <w:r w:rsidRPr="00045BD0">
        <w:rPr>
          <w:rFonts w:ascii="Bookman Old Style" w:hAnsi="Bookman Old Style" w:cs="Arial"/>
          <w:color w:val="000000" w:themeColor="text1"/>
        </w:rPr>
        <w:t xml:space="preserve">13 April </w:t>
      </w:r>
      <w:r w:rsidRPr="00045BD0">
        <w:rPr>
          <w:rFonts w:ascii="Bookman Old Style" w:hAnsi="Bookman Old Style" w:cs="Arial"/>
          <w:color w:val="000000" w:themeColor="text1"/>
          <w:lang w:val="id-ID"/>
        </w:rPr>
        <w:t>202</w:t>
      </w:r>
      <w:r w:rsidRPr="00045BD0">
        <w:rPr>
          <w:rFonts w:ascii="Bookman Old Style" w:hAnsi="Bookman Old Style" w:cs="Arial"/>
          <w:color w:val="000000" w:themeColor="text1"/>
        </w:rPr>
        <w:t>3</w:t>
      </w:r>
      <w:r w:rsidRPr="00045BD0">
        <w:rPr>
          <w:rFonts w:ascii="Bookman Old Style" w:hAnsi="Bookman Old Style" w:cs="Arial"/>
          <w:color w:val="000000" w:themeColor="text1"/>
          <w:lang w:val="id-ID"/>
        </w:rPr>
        <w:t>.</w:t>
      </w:r>
    </w:p>
    <w:p w:rsidR="00045BD0" w:rsidRPr="00045BD0" w:rsidRDefault="00045BD0" w:rsidP="00045BD0">
      <w:pPr>
        <w:pStyle w:val="ListParagraph"/>
        <w:rPr>
          <w:rFonts w:ascii="Bookman Old Style" w:hAnsi="Bookman Old Style" w:cs="Arial"/>
          <w:color w:val="000000" w:themeColor="text1"/>
          <w:sz w:val="22"/>
          <w:szCs w:val="22"/>
          <w:lang w:val="id-ID"/>
        </w:rPr>
      </w:pPr>
    </w:p>
    <w:bookmarkEnd w:id="0"/>
    <w:p w:rsidR="003B7FCE" w:rsidRPr="00045BD0" w:rsidRDefault="003B7FCE"/>
    <w:sectPr w:rsidR="003B7FCE" w:rsidRPr="00045B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33A0D"/>
    <w:multiLevelType w:val="hybridMultilevel"/>
    <w:tmpl w:val="6EF2C77C"/>
    <w:lvl w:ilvl="0" w:tplc="063EC14C">
      <w:numFmt w:val="bullet"/>
      <w:lvlText w:val="-"/>
      <w:lvlJc w:val="left"/>
      <w:pPr>
        <w:ind w:left="720" w:hanging="360"/>
      </w:pPr>
      <w:rPr>
        <w:rFonts w:ascii="Bookman Old Style" w:eastAsia="Times New Roman" w:hAnsi="Bookman Old Style"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BD0"/>
    <w:rsid w:val="00045BD0"/>
    <w:rsid w:val="003B7FCE"/>
    <w:rsid w:val="007F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ub de titre 4,ANNEX,List Paragraph1,TABEL"/>
    <w:basedOn w:val="Normal"/>
    <w:link w:val="ListParagraphChar"/>
    <w:uiPriority w:val="34"/>
    <w:qFormat/>
    <w:rsid w:val="00045BD0"/>
    <w:pPr>
      <w:ind w:left="720"/>
      <w:contextualSpacing/>
    </w:pPr>
  </w:style>
  <w:style w:type="character" w:customStyle="1" w:styleId="ListParagraphChar">
    <w:name w:val="List Paragraph Char"/>
    <w:aliases w:val="kepala Char,sub de titre 4 Char,ANNEX Char,List Paragraph1 Char,TABEL Char"/>
    <w:link w:val="ListParagraph"/>
    <w:uiPriority w:val="34"/>
    <w:qFormat/>
    <w:rsid w:val="00045BD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ub de titre 4,ANNEX,List Paragraph1,TABEL"/>
    <w:basedOn w:val="Normal"/>
    <w:link w:val="ListParagraphChar"/>
    <w:uiPriority w:val="34"/>
    <w:qFormat/>
    <w:rsid w:val="00045BD0"/>
    <w:pPr>
      <w:ind w:left="720"/>
      <w:contextualSpacing/>
    </w:pPr>
  </w:style>
  <w:style w:type="character" w:customStyle="1" w:styleId="ListParagraphChar">
    <w:name w:val="List Paragraph Char"/>
    <w:aliases w:val="kepala Char,sub de titre 4 Char,ANNEX Char,List Paragraph1 Char,TABEL Char"/>
    <w:link w:val="ListParagraph"/>
    <w:uiPriority w:val="34"/>
    <w:qFormat/>
    <w:rsid w:val="00045B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berau tg</dc:creator>
  <cp:lastModifiedBy>berau tg</cp:lastModifiedBy>
  <cp:revision>1</cp:revision>
  <dcterms:created xsi:type="dcterms:W3CDTF">2023-11-13T00:58:00Z</dcterms:created>
  <dcterms:modified xsi:type="dcterms:W3CDTF">2023-11-13T00:58:00Z</dcterms:modified>
</cp:coreProperties>
</file>